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545E" w:rsidRDefault="005F5A89" w:rsidP="005F5A89">
      <w:pPr>
        <w:pStyle w:val="Heading2"/>
        <w:keepNext w:val="0"/>
        <w:keepLines w:val="0"/>
        <w:spacing w:before="360" w:after="80"/>
        <w:contextualSpacing w:val="0"/>
        <w:jc w:val="center"/>
      </w:pPr>
      <w:r>
        <w:rPr>
          <w:rFonts w:ascii="Arial" w:hAnsi="Arial" w:cs="Arial"/>
          <w:sz w:val="34"/>
          <w:szCs w:val="34"/>
        </w:rPr>
        <w:t>Weathering and Erosion Research</w:t>
      </w:r>
    </w:p>
    <w:p w:rsidR="0001545E" w:rsidRDefault="0001545E">
      <w:pPr>
        <w:pStyle w:val="Normal1"/>
      </w:pPr>
    </w:p>
    <w:p w:rsidR="0001545E" w:rsidRDefault="005F5A89">
      <w:pPr>
        <w:pStyle w:val="Normal1"/>
      </w:pPr>
      <w:r>
        <w:t>1</w:t>
      </w:r>
      <w:r w:rsidR="0001545E">
        <w:t xml:space="preserve">. </w:t>
      </w:r>
      <w:hyperlink r:id="rId6">
        <w:r w:rsidR="0001545E">
          <w:t xml:space="preserve"> </w:t>
        </w:r>
      </w:hyperlink>
      <w:hyperlink r:id="rId7">
        <w:r w:rsidR="0001545E">
          <w:rPr>
            <w:color w:val="1155CC"/>
            <w:u w:val="single"/>
          </w:rPr>
          <w:t>Erosion</w:t>
        </w:r>
      </w:hyperlink>
      <w:r w:rsidR="0001545E">
        <w:t xml:space="preserve"> – What is erosion? </w:t>
      </w:r>
      <w:r>
        <w:t>Read through to find out more information.</w:t>
      </w:r>
    </w:p>
    <w:p w:rsidR="0001545E" w:rsidRDefault="0001545E">
      <w:pPr>
        <w:pStyle w:val="Normal1"/>
      </w:pPr>
    </w:p>
    <w:p w:rsidR="0001545E" w:rsidRDefault="0001545E">
      <w:pPr>
        <w:pStyle w:val="Normal1"/>
      </w:pPr>
    </w:p>
    <w:p w:rsidR="0001545E" w:rsidRDefault="005F5A89">
      <w:pPr>
        <w:pStyle w:val="Normal1"/>
      </w:pPr>
      <w:r>
        <w:t>2</w:t>
      </w:r>
      <w:r w:rsidR="0001545E">
        <w:t xml:space="preserve">. </w:t>
      </w:r>
      <w:hyperlink r:id="rId8">
        <w:r w:rsidR="0001545E">
          <w:t xml:space="preserve"> </w:t>
        </w:r>
      </w:hyperlink>
      <w:hyperlink r:id="rId9">
        <w:r w:rsidR="0001545E">
          <w:rPr>
            <w:color w:val="1155CC"/>
            <w:u w:val="single"/>
          </w:rPr>
          <w:t>Weathering</w:t>
        </w:r>
      </w:hyperlink>
      <w:r>
        <w:t xml:space="preserve"> – Read through to learn more about weathering</w:t>
      </w:r>
    </w:p>
    <w:p w:rsidR="0001545E" w:rsidRDefault="0001545E">
      <w:pPr>
        <w:pStyle w:val="Normal1"/>
      </w:pPr>
    </w:p>
    <w:p w:rsidR="0001545E" w:rsidRDefault="0001545E">
      <w:pPr>
        <w:pStyle w:val="Normal1"/>
      </w:pPr>
    </w:p>
    <w:p w:rsidR="0001545E" w:rsidRDefault="005F5A89" w:rsidP="005F5A89">
      <w:pPr>
        <w:pStyle w:val="Normal1"/>
        <w:rPr>
          <w:color w:val="auto"/>
        </w:rPr>
      </w:pPr>
      <w:r>
        <w:t>3</w:t>
      </w:r>
      <w:r w:rsidR="0001545E">
        <w:t xml:space="preserve">. </w:t>
      </w:r>
      <w:hyperlink r:id="rId10">
        <w:r w:rsidR="0001545E">
          <w:t xml:space="preserve"> </w:t>
        </w:r>
      </w:hyperlink>
      <w:r>
        <w:rPr>
          <w:color w:val="1155CC"/>
          <w:u w:val="single"/>
        </w:rPr>
        <w:t>Pebble Go Earth and Space</w:t>
      </w:r>
      <w:r w:rsidR="0001545E">
        <w:rPr>
          <w:color w:val="auto"/>
        </w:rPr>
        <w:t xml:space="preserve"> </w:t>
      </w:r>
      <w:r>
        <w:rPr>
          <w:color w:val="auto"/>
        </w:rPr>
        <w:t xml:space="preserve">– Must access via </w:t>
      </w:r>
      <w:proofErr w:type="spellStart"/>
      <w:r>
        <w:rPr>
          <w:color w:val="auto"/>
        </w:rPr>
        <w:t>Macinvia</w:t>
      </w:r>
      <w:proofErr w:type="spellEnd"/>
      <w:r>
        <w:rPr>
          <w:color w:val="auto"/>
        </w:rPr>
        <w:t>. Look up Erosion</w:t>
      </w:r>
      <w:r>
        <w:rPr>
          <w:color w:val="auto"/>
        </w:rPr>
        <w:br/>
      </w:r>
    </w:p>
    <w:p w:rsidR="005F5A89" w:rsidRDefault="005F5A89" w:rsidP="005F5A89">
      <w:pPr>
        <w:pStyle w:val="Normal1"/>
        <w:rPr>
          <w:color w:val="auto"/>
        </w:rPr>
      </w:pPr>
    </w:p>
    <w:p w:rsidR="005F5A89" w:rsidRDefault="005F5A89" w:rsidP="005F5A89">
      <w:pPr>
        <w:pStyle w:val="Normal1"/>
        <w:rPr>
          <w:color w:val="auto"/>
        </w:rPr>
      </w:pPr>
      <w:r>
        <w:rPr>
          <w:color w:val="auto"/>
        </w:rPr>
        <w:t xml:space="preserve">4. </w:t>
      </w:r>
      <w:hyperlink r:id="rId11" w:history="1">
        <w:r w:rsidRPr="00B70565">
          <w:rPr>
            <w:rStyle w:val="Hyperlink"/>
            <w:rFonts w:cs="Arial"/>
          </w:rPr>
          <w:t>Britannica School</w:t>
        </w:r>
      </w:hyperlink>
      <w:r>
        <w:rPr>
          <w:color w:val="auto"/>
        </w:rPr>
        <w:t xml:space="preserve"> – Must access via </w:t>
      </w:r>
      <w:proofErr w:type="spellStart"/>
      <w:r>
        <w:rPr>
          <w:color w:val="auto"/>
        </w:rPr>
        <w:t>Macinvia</w:t>
      </w:r>
      <w:proofErr w:type="spellEnd"/>
      <w:r>
        <w:rPr>
          <w:color w:val="auto"/>
        </w:rPr>
        <w:t>. Look up Erosion</w:t>
      </w:r>
    </w:p>
    <w:p w:rsidR="00CE036D" w:rsidRDefault="00CE036D" w:rsidP="005F5A89">
      <w:pPr>
        <w:pStyle w:val="Normal1"/>
        <w:rPr>
          <w:color w:val="auto"/>
        </w:rPr>
      </w:pPr>
      <w:bookmarkStart w:id="0" w:name="_GoBack"/>
      <w:bookmarkEnd w:id="0"/>
      <w:r>
        <w:rPr>
          <w:color w:val="auto"/>
        </w:rPr>
        <w:br/>
      </w:r>
    </w:p>
    <w:p w:rsidR="00CE036D" w:rsidRDefault="00CE036D" w:rsidP="005F5A89">
      <w:pPr>
        <w:pStyle w:val="Normal1"/>
        <w:rPr>
          <w:color w:val="auto"/>
        </w:rPr>
      </w:pPr>
      <w:r>
        <w:rPr>
          <w:color w:val="auto"/>
        </w:rPr>
        <w:t xml:space="preserve">5. </w:t>
      </w:r>
      <w:hyperlink r:id="rId12" w:history="1">
        <w:r w:rsidRPr="00CE036D">
          <w:rPr>
            <w:rStyle w:val="Hyperlink"/>
            <w:rFonts w:cs="Arial"/>
          </w:rPr>
          <w:t>National Geographic</w:t>
        </w:r>
      </w:hyperlink>
    </w:p>
    <w:p w:rsidR="00CE036D" w:rsidRDefault="00CE036D" w:rsidP="005F5A89">
      <w:pPr>
        <w:pStyle w:val="Normal1"/>
        <w:rPr>
          <w:color w:val="auto"/>
        </w:rPr>
      </w:pPr>
    </w:p>
    <w:p w:rsidR="00CE036D" w:rsidRDefault="00CE036D" w:rsidP="005F5A89">
      <w:pPr>
        <w:pStyle w:val="Normal1"/>
        <w:rPr>
          <w:color w:val="auto"/>
        </w:rPr>
      </w:pPr>
    </w:p>
    <w:p w:rsidR="00CE036D" w:rsidRPr="00DC3DA9" w:rsidRDefault="00CE036D" w:rsidP="005F5A89">
      <w:pPr>
        <w:pStyle w:val="Normal1"/>
        <w:rPr>
          <w:color w:val="auto"/>
        </w:rPr>
      </w:pPr>
      <w:r>
        <w:rPr>
          <w:color w:val="auto"/>
        </w:rPr>
        <w:t xml:space="preserve">6. </w:t>
      </w:r>
      <w:hyperlink r:id="rId13" w:history="1">
        <w:r w:rsidRPr="00CE036D">
          <w:rPr>
            <w:rStyle w:val="Hyperlink"/>
            <w:rFonts w:cs="Arial"/>
          </w:rPr>
          <w:t xml:space="preserve">Kids Geology  </w:t>
        </w:r>
      </w:hyperlink>
      <w:r>
        <w:rPr>
          <w:color w:val="auto"/>
        </w:rPr>
        <w:t xml:space="preserve"> </w:t>
      </w:r>
    </w:p>
    <w:p w:rsidR="0001545E" w:rsidRDefault="0001545E">
      <w:pPr>
        <w:pStyle w:val="Normal1"/>
      </w:pPr>
    </w:p>
    <w:sectPr w:rsidR="0001545E" w:rsidSect="00333108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5E" w:rsidRDefault="0001545E" w:rsidP="00333108">
      <w:pPr>
        <w:spacing w:line="240" w:lineRule="auto"/>
      </w:pPr>
      <w:r>
        <w:separator/>
      </w:r>
    </w:p>
  </w:endnote>
  <w:endnote w:type="continuationSeparator" w:id="0">
    <w:p w:rsidR="0001545E" w:rsidRDefault="0001545E" w:rsidP="00333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5E" w:rsidRDefault="0001545E" w:rsidP="00333108">
      <w:pPr>
        <w:spacing w:line="240" w:lineRule="auto"/>
      </w:pPr>
      <w:r>
        <w:separator/>
      </w:r>
    </w:p>
  </w:footnote>
  <w:footnote w:type="continuationSeparator" w:id="0">
    <w:p w:rsidR="0001545E" w:rsidRDefault="0001545E" w:rsidP="00333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5E" w:rsidRDefault="0001545E">
    <w:pPr>
      <w:pStyle w:val="Normal1"/>
    </w:pPr>
  </w:p>
  <w:p w:rsidR="0001545E" w:rsidRDefault="0001545E">
    <w:pPr>
      <w:pStyle w:val="Normal1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08"/>
    <w:rsid w:val="0001545E"/>
    <w:rsid w:val="00333108"/>
    <w:rsid w:val="005F5A89"/>
    <w:rsid w:val="009971E3"/>
    <w:rsid w:val="00B70565"/>
    <w:rsid w:val="00CA0AD4"/>
    <w:rsid w:val="00CE036D"/>
    <w:rsid w:val="00D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6C71F"/>
  <w15:docId w15:val="{D3C2BFB3-CA4F-4455-9EEC-3F0562C6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3310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3310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3310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3310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3310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3310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78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78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78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78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78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780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333108"/>
    <w:pPr>
      <w:spacing w:line="276" w:lineRule="auto"/>
    </w:pPr>
    <w:rPr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33108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D2178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3310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21780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C3D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C3DA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land_weathering.html" TargetMode="External"/><Relationship Id="rId13" Type="http://schemas.openxmlformats.org/officeDocument/2006/relationships/hyperlink" Target="https://kidsgeo.com/geology-for-kids/weathe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ography4kids.com/files/land_erosion.html" TargetMode="External"/><Relationship Id="rId12" Type="http://schemas.openxmlformats.org/officeDocument/2006/relationships/hyperlink" Target="https://www.nationalgeographic.com/science/earth/the-dynamic-earth/weathering-erosi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eography4kids.com/files/land_erosion.html" TargetMode="External"/><Relationship Id="rId11" Type="http://schemas.openxmlformats.org/officeDocument/2006/relationships/hyperlink" Target="https://kids.britannica.com/students/assembly/view/18938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odearthgraphics.com/virtcav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graphy4kids.com/files/land_weathering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911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Weathering and Erosion Webquest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and Erosion Webquest</dc:title>
  <dc:subject/>
  <dc:creator>Lisa Darrow</dc:creator>
  <cp:keywords/>
  <dc:description/>
  <cp:lastModifiedBy>Lisa Darrow</cp:lastModifiedBy>
  <cp:revision>4</cp:revision>
  <dcterms:created xsi:type="dcterms:W3CDTF">2018-11-05T13:25:00Z</dcterms:created>
  <dcterms:modified xsi:type="dcterms:W3CDTF">2018-11-05T13:32:00Z</dcterms:modified>
</cp:coreProperties>
</file>